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44" w:rsidRPr="009E3F6B" w:rsidRDefault="00164644" w:rsidP="001646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28"/>
          <w:u w:val="single"/>
          <w:lang w:val="uk-UA" w:eastAsia="ru-RU"/>
        </w:rPr>
      </w:pPr>
      <w:r w:rsidRPr="009E3F6B">
        <w:rPr>
          <w:rFonts w:ascii="Times New Roman" w:eastAsia="Times New Roman" w:hAnsi="Times New Roman" w:cs="Times New Roman"/>
          <w:sz w:val="36"/>
          <w:szCs w:val="28"/>
          <w:u w:val="single"/>
          <w:lang w:val="uk-UA" w:eastAsia="ru-RU"/>
        </w:rPr>
        <w:t>Звіт Климович Яни Валеріївни, депутатки Київської районної в м. Полтава ради VIII скликання, за рік роботи.</w:t>
      </w:r>
    </w:p>
    <w:p w:rsidR="00164644" w:rsidRDefault="00164644" w:rsidP="001646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вимог статті 16 Закону України «Про статус депутатів місцевих рад</w:t>
      </w:r>
      <w:r w:rsidRPr="00B43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повідомляю: я</w:t>
      </w:r>
      <w:r w:rsidRPr="00B43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депутатка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Київської районної в м. Полтаві ради,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була 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від партії «</w:t>
      </w:r>
      <w:r w:rsidRPr="00B43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Слуга народу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164644" w:rsidRPr="007D184B" w:rsidRDefault="00164644" w:rsidP="0016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межах своїх повноважень, наданих Законом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беру участь у здійсненні місцевого самоврядування, представляючи інтереси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жителів 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виборців свого виборчого округу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4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умлінно виконую свої обов’язки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удучи повноважним і рівноправним членом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районної ради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Київській районній в м. Полтаві раді є секретарем фракції </w:t>
      </w:r>
      <w:r w:rsidRPr="00B43F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«Слуга народу»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Також є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членкинею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депутатської групи в раді «Рівні можливості», головною метою якої є об’єднання зусиль депутатів та депутаток задля досягнення паритетного становища жінок і чоловіків у всіх сферах життєдіяльності суспільства шляхом правового забезпечення рівних прав та можливостей жінок і чоловіків, ліквідації дискримінації за ознакою статі та застосування спеціальних заходів, спрямованих на усунення дисбалансу між можливостями жінок і чоловіків реалізувати рівні права. А також є головою комітету «Гендерна рівність в освіті» руху «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Зе!Жінки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» </w:t>
      </w:r>
      <w:r w:rsidRPr="009E3F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Полтавщини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164644" w:rsidRPr="007D184B" w:rsidRDefault="00164644" w:rsidP="0016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еду прийом виборців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кожну третю середу місяця з 16:00 до 17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у приміщенні Виконавчого комітету Київської 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йонної в м. Полтаві ради к. № 9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також, враховуючи карантинні обмеження та початок війни в нашій країні, провожу прийом також </w:t>
      </w:r>
      <w:r w:rsidRPr="007E1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індивідуальному порядку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он-лайн режимі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Загалом було проведено 10 зустрічей на окрузі та прийомів громадян. </w:t>
      </w:r>
      <w:r w:rsidRPr="00B02B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шість звернень громадян стосували</w:t>
      </w:r>
      <w:r w:rsidRPr="00B02B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покращення благоустрою прибудинкових територій, виділення матеріальної допомоги на лікування, призначення державних соціальних допомог,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допомозі у зібранні коштів для наших військових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тепловізори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рації тощо</w:t>
      </w:r>
      <w:r w:rsidRPr="00B02B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64644" w:rsidRDefault="00164644" w:rsidP="0016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моєї роботи в Київсь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кій районній в м. Полтаві раді:</w:t>
      </w:r>
    </w:p>
    <w:p w:rsidR="00164644" w:rsidRPr="005A643A" w:rsidRDefault="00164644" w:rsidP="0016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Беру участь у роботі сесій Київської районної в м. Полтаві ради. Була присутня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одній</w:t>
      </w: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трьох</w:t>
      </w: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пленарних засідань.</w:t>
      </w:r>
    </w:p>
    <w:p w:rsidR="00164644" w:rsidRPr="004108B3" w:rsidRDefault="00164644" w:rsidP="0016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місцеве самоврядування в Україні»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входжу</w:t>
      </w: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постійної депутатської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643A">
        <w:rPr>
          <w:rStyle w:val="a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питань </w:t>
      </w:r>
      <w:r w:rsidRPr="007E15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соціального захисту, материнства, дитинства, питань молодіжної політики, охорони здоров'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я, освіти, спорту, культури,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</w:t>
      </w:r>
      <w:r w:rsidRPr="00D25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 w:rsidRPr="007E15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язків</w:t>
      </w:r>
      <w:proofErr w:type="spellEnd"/>
      <w:r w:rsidRPr="007E15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зі </w:t>
      </w:r>
      <w:r w:rsidRPr="00D25EB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 даній постійній депутатській комісії</w:t>
      </w:r>
      <w:r w:rsidRPr="005A64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заступником голови</w:t>
      </w:r>
      <w:r w:rsidRPr="005A64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C9680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</w:p>
    <w:p w:rsidR="00164644" w:rsidRDefault="00164644" w:rsidP="0016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роботи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64644" w:rsidRDefault="00164644" w:rsidP="001646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подано 2 депутатських звернень;</w:t>
      </w:r>
    </w:p>
    <w:p w:rsidR="00164644" w:rsidRDefault="00164644" w:rsidP="0016464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r w:rsidRPr="009B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долучалась до «Пунктів Незламності» і є прикріпленої до одного з них, а саме відповідала за контроль забезпечення всім необхідним </w:t>
      </w:r>
      <w:r w:rsidRPr="009B1EA6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(</w:t>
      </w:r>
      <w:r w:rsidRPr="009B1EA6">
        <w:rPr>
          <w:rFonts w:ascii="Times New Roman" w:eastAsia="Times New Roman" w:hAnsi="Times New Roman" w:cs="Times New Roman"/>
          <w:color w:val="222222"/>
          <w:sz w:val="28"/>
          <w:szCs w:val="24"/>
          <w:shd w:val="clear" w:color="auto" w:fill="FFFFFF"/>
          <w:lang w:val="uk-UA"/>
        </w:rPr>
        <w:t xml:space="preserve">Комунальний заклад «Полтавський дошкільний навчальний заклад (ясла-садок) </w:t>
      </w:r>
      <w:r w:rsidRPr="009B1EA6"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  <w:t>№ 13 «Сонечко» Полтавської міської ради Полтавської області» м. Полтава, вул. Симона Петлюри, 11)</w:t>
      </w:r>
      <w:r w:rsidRPr="009B1EA6"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;</w:t>
      </w:r>
    </w:p>
    <w:p w:rsidR="00164644" w:rsidRPr="009E3F6B" w:rsidRDefault="00164644" w:rsidP="0016464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3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організовувала збори коштів на необхідні речі для наших військовослужбовців;</w:t>
      </w:r>
    </w:p>
    <w:p w:rsidR="00164644" w:rsidRDefault="00164644" w:rsidP="001646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долучилася до плетіння маскувальних сіток;</w:t>
      </w:r>
    </w:p>
    <w:p w:rsidR="00164644" w:rsidRDefault="00164644" w:rsidP="001646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4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проведено заходи по наступним питанням ремонт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924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дитячих майданчиків;</w:t>
      </w:r>
    </w:p>
    <w:p w:rsidR="00164644" w:rsidRPr="0092449E" w:rsidRDefault="00164644" w:rsidP="001646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1E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закупівля парафіну та необхідного матеріалу для волонтерів;</w:t>
      </w:r>
    </w:p>
    <w:p w:rsidR="00164644" w:rsidRPr="0092449E" w:rsidRDefault="00164644" w:rsidP="001646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4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взаємодія з комунальними підприємствами міста по питанням надання послуг з електропостачання, води, вивозу сміття;</w:t>
      </w:r>
    </w:p>
    <w:p w:rsidR="00164644" w:rsidRDefault="00164644" w:rsidP="001646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долучилася до публічних акцій організованих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ЗеЖінки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Полтавщини»;</w:t>
      </w:r>
    </w:p>
    <w:p w:rsidR="00164644" w:rsidRPr="00383423" w:rsidRDefault="00164644" w:rsidP="001646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беру участь у зустрічах зі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ЗеМолодіжка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Полтавщина»;</w:t>
      </w:r>
    </w:p>
    <w:p w:rsidR="00164644" w:rsidRDefault="00164644" w:rsidP="001646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відвідала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тренінгів;</w:t>
      </w:r>
    </w:p>
    <w:p w:rsidR="00164644" w:rsidRPr="00EE5D0F" w:rsidRDefault="00164644" w:rsidP="001646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брала участь в он-лайн конференціях депутатських груп з гендерних питань</w:t>
      </w:r>
      <w:r w:rsidRPr="00EE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64644" w:rsidRPr="007D184B" w:rsidRDefault="00164644" w:rsidP="0016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депутат – це представник інтересів територіальної громади, який бере активну участь у здійсненні місцевого самоврядування, у звітному періоді я робила все можливе, аби покращити життя мешканців району, виявлену мені довіру постійно підкріплюю реалізацією делегованих мені прав відстоювати інтер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еси мешканців Київського району</w:t>
      </w:r>
      <w:r w:rsidRPr="007D1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64644" w:rsidRPr="00B43F48" w:rsidRDefault="00164644" w:rsidP="00164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4644" w:rsidRDefault="00164644" w:rsidP="00164644"/>
    <w:p w:rsidR="00632CC5" w:rsidRDefault="00632CC5">
      <w:bookmarkStart w:id="0" w:name="_GoBack"/>
      <w:bookmarkEnd w:id="0"/>
    </w:p>
    <w:sectPr w:rsidR="00632CC5" w:rsidSect="00B4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7BC"/>
    <w:multiLevelType w:val="hybridMultilevel"/>
    <w:tmpl w:val="B914E5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97"/>
    <w:rsid w:val="00164644"/>
    <w:rsid w:val="00170197"/>
    <w:rsid w:val="0063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644"/>
    <w:rPr>
      <w:b/>
      <w:bCs/>
    </w:rPr>
  </w:style>
  <w:style w:type="paragraph" w:styleId="a4">
    <w:name w:val="List Paragraph"/>
    <w:basedOn w:val="a"/>
    <w:uiPriority w:val="34"/>
    <w:qFormat/>
    <w:rsid w:val="00164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644"/>
    <w:rPr>
      <w:b/>
      <w:bCs/>
    </w:rPr>
  </w:style>
  <w:style w:type="paragraph" w:styleId="a4">
    <w:name w:val="List Paragraph"/>
    <w:basedOn w:val="a"/>
    <w:uiPriority w:val="34"/>
    <w:qFormat/>
    <w:rsid w:val="0016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2023-12-12T12:34:00Z</dcterms:created>
  <dcterms:modified xsi:type="dcterms:W3CDTF">2023-12-12T12:34:00Z</dcterms:modified>
</cp:coreProperties>
</file>